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48C80" w14:textId="6B560063" w:rsidR="0021378D" w:rsidRDefault="0021378D" w:rsidP="00581F1A">
      <w:pPr>
        <w:pStyle w:val="Heading1"/>
        <w:spacing w:before="0"/>
      </w:pPr>
      <w:r w:rsidRPr="0021378D">
        <w:rPr>
          <w:noProof/>
        </w:rPr>
        <w:drawing>
          <wp:inline distT="0" distB="0" distL="0" distR="0" wp14:anchorId="788E2989" wp14:editId="76F9E1BD">
            <wp:extent cx="1143000" cy="1143000"/>
            <wp:effectExtent l="0" t="0" r="0" b="0"/>
            <wp:docPr id="1" name="Picture 1" descr="O:\msoffice\WINWORD\DOCUMENT\ADMIN\Steven Bond\school 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office\WINWORD\DOCUMENT\ADMIN\Steven Bond\school pic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37ED9A1" w14:textId="59380FDA" w:rsidR="0021378D" w:rsidRPr="0021378D" w:rsidRDefault="0021378D" w:rsidP="0021378D">
      <w:pPr>
        <w:pStyle w:val="Heading1"/>
        <w:spacing w:before="0"/>
        <w:jc w:val="center"/>
        <w:rPr>
          <w:sz w:val="52"/>
          <w:szCs w:val="52"/>
          <w:u w:val="single"/>
        </w:rPr>
      </w:pPr>
      <w:r w:rsidRPr="0021378D">
        <w:rPr>
          <w:sz w:val="52"/>
          <w:szCs w:val="52"/>
          <w:u w:val="single"/>
        </w:rPr>
        <w:t>Westgate Primary School</w:t>
      </w:r>
    </w:p>
    <w:p w14:paraId="30ADAE82" w14:textId="4DFE1148" w:rsidR="005C683E" w:rsidRPr="00581F1A" w:rsidRDefault="005C683E" w:rsidP="00581F1A">
      <w:pPr>
        <w:pStyle w:val="Heading1"/>
        <w:spacing w:before="0"/>
      </w:pPr>
      <w:r w:rsidRPr="00E52254">
        <w:t>Privacy Notice (How we use pupil information)</w:t>
      </w:r>
      <w:r w:rsidRPr="007D0F02" w:rsidDel="0030607B">
        <w:rPr>
          <w:color w:val="8A2529"/>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B3CF59E" w:rsidR="00D10AC5" w:rsidRPr="005C683E" w:rsidRDefault="00D10AC5" w:rsidP="00D10AC5">
      <w:pPr>
        <w:pStyle w:val="ListParagraph"/>
        <w:numPr>
          <w:ilvl w:val="0"/>
          <w:numId w:val="20"/>
        </w:numPr>
      </w:pPr>
      <w:r w:rsidRPr="005C683E">
        <w:t>Personal information (such as name, unique pupil number</w:t>
      </w:r>
      <w:r w:rsidR="00C93E67">
        <w:t xml:space="preserve">, </w:t>
      </w:r>
      <w:r w:rsidRPr="005C683E">
        <w:t>address</w:t>
      </w:r>
      <w:r w:rsidR="00581F1A">
        <w:t>, contacts information</w:t>
      </w:r>
      <w:r w:rsidR="00235646">
        <w:t>, photographs</w:t>
      </w:r>
      <w:r w:rsidRPr="005C683E">
        <w:t>)</w:t>
      </w:r>
    </w:p>
    <w:p w14:paraId="1A4C2EA2" w14:textId="4F28F74B" w:rsidR="00D10AC5" w:rsidRPr="005C683E" w:rsidRDefault="00D10AC5" w:rsidP="00D10AC5">
      <w:pPr>
        <w:pStyle w:val="ListParagraph"/>
        <w:numPr>
          <w:ilvl w:val="0"/>
          <w:numId w:val="20"/>
        </w:numPr>
      </w:pPr>
      <w:r w:rsidRPr="005C683E">
        <w:t>Characteristics (such as ethnicity, language, nationality, country of birth</w:t>
      </w:r>
      <w:r w:rsidR="00C93E67">
        <w:t xml:space="preserve">, </w:t>
      </w:r>
      <w:r w:rsidRPr="005C683E">
        <w:t>free school meal eligibility</w:t>
      </w:r>
      <w:r w:rsidR="00C93E67">
        <w:t xml:space="preserve"> &amp; pupil </w:t>
      </w:r>
      <w:proofErr w:type="spellStart"/>
      <w:r w:rsidR="00C93E67">
        <w:t>preium</w:t>
      </w:r>
      <w:proofErr w:type="spellEnd"/>
      <w:r w:rsidR="00C93E67">
        <w:t xml:space="preserve"> eligibility</w:t>
      </w:r>
      <w:r w:rsidRPr="005C683E">
        <w:t>)</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1A3E69D" w:rsidR="000A3A63" w:rsidRDefault="000A3A63" w:rsidP="00D10AC5">
      <w:pPr>
        <w:pStyle w:val="ListParagraph"/>
        <w:numPr>
          <w:ilvl w:val="0"/>
          <w:numId w:val="20"/>
        </w:numPr>
      </w:pPr>
      <w:r>
        <w:t>Assessment information</w:t>
      </w:r>
      <w:r w:rsidR="00C93E67">
        <w:t xml:space="preserve"> (such as results of statutory tests and ongoing teacher assessments)</w:t>
      </w:r>
    </w:p>
    <w:p w14:paraId="6938E4A9" w14:textId="6A62EC79" w:rsidR="000A3A63" w:rsidRDefault="000A3A63" w:rsidP="00D10AC5">
      <w:pPr>
        <w:pStyle w:val="ListParagraph"/>
        <w:numPr>
          <w:ilvl w:val="0"/>
          <w:numId w:val="20"/>
        </w:numPr>
      </w:pPr>
      <w:r>
        <w:t xml:space="preserve">Medical </w:t>
      </w:r>
      <w:r w:rsidR="00581F1A">
        <w:t>information</w:t>
      </w:r>
      <w:r w:rsidR="00C93E67">
        <w:t xml:space="preserve"> given to us by parents / carers as well as other medical professionals (such as NHS Trusts, GP’s, educational psychologists, speech &amp; language therapists)  </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Default="000A3A63" w:rsidP="000A3A63">
      <w:pPr>
        <w:pStyle w:val="ListParagraph"/>
        <w:numPr>
          <w:ilvl w:val="0"/>
          <w:numId w:val="20"/>
        </w:numPr>
      </w:pPr>
      <w:r>
        <w:t>Behaviour and exc</w:t>
      </w:r>
      <w:r w:rsidR="008540DD">
        <w:t>lu</w:t>
      </w:r>
      <w:r>
        <w:t>sions</w:t>
      </w:r>
    </w:p>
    <w:p w14:paraId="3828A28C" w14:textId="51478D63" w:rsidR="00581F1A" w:rsidRPr="005C683E" w:rsidRDefault="00581F1A" w:rsidP="00581F1A">
      <w:pPr>
        <w:pStyle w:val="ListParagraph"/>
        <w:numPr>
          <w:ilvl w:val="0"/>
          <w:numId w:val="20"/>
        </w:numPr>
      </w:pPr>
      <w:r>
        <w:t>Specific dietary requirements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Default="00234048" w:rsidP="00234048">
      <w:pPr>
        <w:pStyle w:val="ListParagraph"/>
      </w:pPr>
      <w:r w:rsidRPr="005C683E">
        <w:t>to support pupil learning</w:t>
      </w:r>
    </w:p>
    <w:p w14:paraId="7016CB93" w14:textId="358CBCA4" w:rsidR="00C93E67" w:rsidRPr="005C683E" w:rsidRDefault="00C93E67" w:rsidP="00234048">
      <w:pPr>
        <w:pStyle w:val="ListParagraph"/>
      </w:pPr>
      <w:r>
        <w:t>to meet legal requirements and legitimate interests</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78B40720" w:rsidR="000A3A63" w:rsidRPr="005C683E" w:rsidRDefault="000A3A63" w:rsidP="00234048">
      <w:pPr>
        <w:pStyle w:val="ListParagraph"/>
      </w:pPr>
      <w:r>
        <w:t>to safeguard</w:t>
      </w:r>
      <w:r w:rsidR="00183FD1">
        <w:t xml:space="preserve"> </w:t>
      </w:r>
      <w:r>
        <w:t>pupils</w:t>
      </w:r>
    </w:p>
    <w:p w14:paraId="1E2D9CC4" w14:textId="77777777" w:rsidR="0021378D" w:rsidRDefault="0021378D" w:rsidP="00234048">
      <w:pPr>
        <w:pStyle w:val="Heading2"/>
      </w:pPr>
    </w:p>
    <w:p w14:paraId="72072D68" w14:textId="2297B11E" w:rsidR="00234048" w:rsidRDefault="00234048" w:rsidP="00234048">
      <w:pPr>
        <w:pStyle w:val="Heading2"/>
      </w:pPr>
      <w:r w:rsidRPr="002474F7">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C93E67" w:rsidRDefault="000A3A63" w:rsidP="000A3A63">
      <w:pPr>
        <w:rPr>
          <w:b/>
        </w:rPr>
      </w:pPr>
      <w:r w:rsidRPr="00C93E67">
        <w:rPr>
          <w:b/>
        </w:rPr>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56E3BE14" w14:textId="77777777" w:rsidR="0021378D" w:rsidRDefault="0021378D" w:rsidP="000A3A63">
      <w:pPr>
        <w:rPr>
          <w:b/>
        </w:rPr>
      </w:pPr>
    </w:p>
    <w:p w14:paraId="1C3FCB46" w14:textId="77777777" w:rsidR="000A3A63" w:rsidRPr="00C93E67" w:rsidRDefault="000A3A63" w:rsidP="000A3A63">
      <w:pPr>
        <w:rPr>
          <w:b/>
        </w:rPr>
      </w:pPr>
      <w:r w:rsidRPr="00C93E67">
        <w:rPr>
          <w:b/>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0E1BC017" w14:textId="77777777" w:rsidR="00E20BF9" w:rsidRDefault="000A3A63" w:rsidP="00E20BF9">
      <w:r>
        <w:t>Children's Act 1989 – Section 83 – places a duty on the Secretary of State or others to conduct research.</w:t>
      </w:r>
    </w:p>
    <w:p w14:paraId="79FFEBEA" w14:textId="77777777" w:rsidR="0021378D" w:rsidRDefault="0021378D" w:rsidP="00E20BF9">
      <w:pPr>
        <w:rPr>
          <w:b/>
          <w:color w:val="104F75"/>
          <w:sz w:val="32"/>
          <w:szCs w:val="32"/>
        </w:rPr>
      </w:pPr>
    </w:p>
    <w:p w14:paraId="6A0A6A5D" w14:textId="77777777" w:rsidR="0021378D" w:rsidRDefault="0021378D" w:rsidP="00E20BF9">
      <w:pPr>
        <w:rPr>
          <w:b/>
          <w:color w:val="104F75"/>
          <w:sz w:val="32"/>
          <w:szCs w:val="32"/>
        </w:rPr>
      </w:pPr>
    </w:p>
    <w:p w14:paraId="11288D5D" w14:textId="2928817E" w:rsidR="005C683E" w:rsidRPr="005C683E" w:rsidRDefault="005C683E" w:rsidP="00E20BF9">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0F14CC3A" w:rsidR="005C683E" w:rsidRPr="005C683E" w:rsidRDefault="005C683E" w:rsidP="007D0F02">
      <w:r w:rsidRPr="005C683E">
        <w:t>We hold pupil data for</w:t>
      </w:r>
      <w:r w:rsidR="00E20BF9">
        <w:t xml:space="preserve"> 25 years from the</w:t>
      </w:r>
      <w:r w:rsidR="004C550C">
        <w:t xml:space="preserve"> </w:t>
      </w:r>
      <w:proofErr w:type="gramStart"/>
      <w:r w:rsidR="004C550C">
        <w:t>pupils</w:t>
      </w:r>
      <w:proofErr w:type="gramEnd"/>
      <w:r w:rsidR="004C550C">
        <w:t xml:space="preserve"> </w:t>
      </w:r>
      <w:r w:rsidR="00E20BF9">
        <w:t>date of birth.</w:t>
      </w:r>
      <w:r w:rsidRPr="005C683E">
        <w:t xml:space="preserve"> </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0C0FDA37" w:rsidR="005C683E" w:rsidRPr="005C683E" w:rsidRDefault="0017483B" w:rsidP="005C683E">
      <w:pPr>
        <w:pStyle w:val="ListParagraph"/>
        <w:numPr>
          <w:ilvl w:val="0"/>
          <w:numId w:val="19"/>
        </w:numPr>
        <w:rPr>
          <w:rFonts w:cs="Arial"/>
        </w:rPr>
      </w:pPr>
      <w:r>
        <w:t>S</w:t>
      </w:r>
      <w:r w:rsidR="005C683E" w:rsidRPr="005C683E">
        <w:t>chools that the pupil’s attend after leaving us</w:t>
      </w:r>
    </w:p>
    <w:p w14:paraId="116D2AD0" w14:textId="2B755942" w:rsidR="005C683E" w:rsidRPr="005C683E" w:rsidRDefault="0017483B" w:rsidP="005C683E">
      <w:pPr>
        <w:pStyle w:val="ListParagraph"/>
        <w:numPr>
          <w:ilvl w:val="0"/>
          <w:numId w:val="19"/>
        </w:numPr>
        <w:rPr>
          <w:rFonts w:cs="Arial"/>
        </w:rPr>
      </w:pPr>
      <w:r>
        <w:t>O</w:t>
      </w:r>
      <w:r w:rsidR="005C683E" w:rsidRPr="005C683E">
        <w:t>ur local authority</w:t>
      </w:r>
      <w:r>
        <w:t xml:space="preserve"> (LA)</w:t>
      </w:r>
      <w:r w:rsidR="004C550C">
        <w:t xml:space="preserve"> and other local authorities where app</w:t>
      </w:r>
      <w:r>
        <w:t>lica</w:t>
      </w:r>
      <w:r w:rsidR="004C550C">
        <w:t>ble</w:t>
      </w:r>
    </w:p>
    <w:p w14:paraId="24101A86" w14:textId="571270A2" w:rsidR="005C683E" w:rsidRPr="000A3A63" w:rsidRDefault="0017483B" w:rsidP="005C683E">
      <w:pPr>
        <w:pStyle w:val="ListParagraph"/>
        <w:numPr>
          <w:ilvl w:val="0"/>
          <w:numId w:val="19"/>
        </w:numPr>
        <w:rPr>
          <w:rFonts w:cs="Arial"/>
        </w:rPr>
      </w:pPr>
      <w:r>
        <w:t>T</w:t>
      </w:r>
      <w:r w:rsidR="005C683E" w:rsidRPr="005C683E">
        <w:t>he Department for Education (</w:t>
      </w:r>
      <w:proofErr w:type="spellStart"/>
      <w:r w:rsidR="005C683E" w:rsidRPr="005C683E">
        <w:t>DfE</w:t>
      </w:r>
      <w:proofErr w:type="spellEnd"/>
      <w:r w:rsidR="005C683E" w:rsidRPr="005C683E">
        <w:t xml:space="preserve">) </w:t>
      </w:r>
    </w:p>
    <w:p w14:paraId="161DB97E" w14:textId="02B57A4D" w:rsidR="000A3A63" w:rsidRPr="00D669F3" w:rsidRDefault="00E20BF9" w:rsidP="005C683E">
      <w:pPr>
        <w:pStyle w:val="ListParagraph"/>
        <w:numPr>
          <w:ilvl w:val="0"/>
          <w:numId w:val="19"/>
        </w:numPr>
        <w:rPr>
          <w:rFonts w:cs="Arial"/>
        </w:rPr>
      </w:pPr>
      <w:r>
        <w:t>NHS</w:t>
      </w:r>
      <w:r w:rsidR="004C550C">
        <w:t xml:space="preserve"> </w:t>
      </w:r>
      <w:r>
        <w:t>/</w:t>
      </w:r>
      <w:r w:rsidR="004C550C">
        <w:t xml:space="preserve"> </w:t>
      </w:r>
      <w:r>
        <w:t>school nursing team</w:t>
      </w:r>
    </w:p>
    <w:p w14:paraId="29CABE13" w14:textId="77777777" w:rsidR="00D669F3" w:rsidRDefault="00D669F3" w:rsidP="00D669F3">
      <w:r>
        <w:t xml:space="preserve">The school shares class list information with providers in connection with the following public health screening programmes: </w:t>
      </w:r>
    </w:p>
    <w:p w14:paraId="74D9D743" w14:textId="77777777" w:rsidR="00D669F3" w:rsidRDefault="00D669F3" w:rsidP="00D669F3">
      <w:r w:rsidRPr="00D669F3">
        <w:rPr>
          <w:b/>
        </w:rPr>
        <w:t>National Child Measurement Programme (NCMP)</w:t>
      </w:r>
      <w:r>
        <w:t xml:space="preserve"> </w:t>
      </w:r>
    </w:p>
    <w:p w14:paraId="7FADBD05" w14:textId="64240A7E" w:rsidR="00D669F3" w:rsidRDefault="00D669F3" w:rsidP="00D669F3">
      <w:r>
        <w:t xml:space="preserve">The lawful basis for processing personal data is: </w:t>
      </w:r>
    </w:p>
    <w:p w14:paraId="02DD7A09" w14:textId="77777777" w:rsidR="00D669F3" w:rsidRPr="00D669F3" w:rsidRDefault="00D669F3" w:rsidP="00D669F3">
      <w:pPr>
        <w:rPr>
          <w:b/>
        </w:rPr>
      </w:pPr>
      <w:r w:rsidRPr="00D669F3">
        <w:rPr>
          <w:b/>
        </w:rPr>
        <w:t xml:space="preserve">Art. 6 (1) (e) GDPR: </w:t>
      </w:r>
    </w:p>
    <w:p w14:paraId="4B64D532" w14:textId="77777777" w:rsidR="00D669F3" w:rsidRPr="00D669F3" w:rsidRDefault="00D669F3" w:rsidP="00D669F3">
      <w:pPr>
        <w:rPr>
          <w:i/>
        </w:rPr>
      </w:pPr>
      <w:r w:rsidRPr="00D669F3">
        <w:rPr>
          <w:i/>
        </w:rPr>
        <w:t>Processing is necessary for the performance of a task carried out in the public interest or in the exercise of official authority vested in the controller</w:t>
      </w:r>
      <w:r w:rsidRPr="00D669F3">
        <w:rPr>
          <w:i/>
        </w:rPr>
        <w:t>.</w:t>
      </w:r>
    </w:p>
    <w:p w14:paraId="342C3AF3" w14:textId="77777777" w:rsidR="00D669F3" w:rsidRDefault="00D669F3" w:rsidP="00D669F3">
      <w:r>
        <w:t xml:space="preserve">The personal data processed in respect of these two public health screening programmes includes personal data revealing ethnic origin which is classified as special category personal data under Art. 9 GDPR which merit special protection and consequently a further condition for processing is required. </w:t>
      </w:r>
      <w:bookmarkStart w:id="0" w:name="_GoBack"/>
      <w:bookmarkEnd w:id="0"/>
    </w:p>
    <w:p w14:paraId="2E80DB3F" w14:textId="77777777" w:rsidR="00D669F3" w:rsidRDefault="00D669F3" w:rsidP="00D669F3">
      <w:r>
        <w:t>The additional lawful basis for processing special category personal data (specifically ethnic origin) is:</w:t>
      </w:r>
    </w:p>
    <w:p w14:paraId="32AC3D08" w14:textId="77777777" w:rsidR="00D669F3" w:rsidRPr="00D669F3" w:rsidRDefault="00D669F3" w:rsidP="00D669F3">
      <w:pPr>
        <w:rPr>
          <w:b/>
        </w:rPr>
      </w:pPr>
      <w:r w:rsidRPr="00D669F3">
        <w:rPr>
          <w:b/>
        </w:rPr>
        <w:t>Art. 9 (2) (</w:t>
      </w:r>
      <w:proofErr w:type="spellStart"/>
      <w:r w:rsidRPr="00D669F3">
        <w:rPr>
          <w:b/>
        </w:rPr>
        <w:t>i</w:t>
      </w:r>
      <w:proofErr w:type="spellEnd"/>
      <w:r w:rsidRPr="00D669F3">
        <w:rPr>
          <w:b/>
        </w:rPr>
        <w:t xml:space="preserve">) GDPR: </w:t>
      </w:r>
    </w:p>
    <w:p w14:paraId="76264209" w14:textId="50664541" w:rsidR="00D669F3" w:rsidRPr="00D669F3" w:rsidRDefault="00D669F3" w:rsidP="00D669F3">
      <w:pPr>
        <w:rPr>
          <w:i/>
        </w:rPr>
      </w:pPr>
      <w:r w:rsidRPr="00D669F3">
        <w:rPr>
          <w:i/>
        </w:rPr>
        <w:t>Processing is necessary for reasons of public interest in the area of public health</w:t>
      </w:r>
      <w:r w:rsidRPr="00D669F3">
        <w:rPr>
          <w:i/>
        </w:rPr>
        <w:t>.</w:t>
      </w:r>
      <w:r w:rsidRPr="00D669F3">
        <w:rPr>
          <w:i/>
        </w:rPr>
        <w:t xml:space="preserve"> </w:t>
      </w:r>
    </w:p>
    <w:p w14:paraId="7E7BAA79" w14:textId="77777777" w:rsidR="00D669F3" w:rsidRPr="00D669F3" w:rsidRDefault="00D669F3" w:rsidP="00D669F3">
      <w:pPr>
        <w:rPr>
          <w:b/>
        </w:rPr>
      </w:pPr>
      <w:r w:rsidRPr="00D669F3">
        <w:rPr>
          <w:b/>
        </w:rPr>
        <w:t xml:space="preserve">Dental Screening Survey &amp; Vision Screening Programmes </w:t>
      </w:r>
    </w:p>
    <w:p w14:paraId="04429F14" w14:textId="77777777" w:rsidR="00D669F3" w:rsidRDefault="00D669F3" w:rsidP="00D669F3">
      <w:r>
        <w:t xml:space="preserve">The lawful basis for sharing personal data is: </w:t>
      </w:r>
    </w:p>
    <w:p w14:paraId="55B36601" w14:textId="77777777" w:rsidR="00D669F3" w:rsidRDefault="00D669F3" w:rsidP="00D669F3">
      <w:r w:rsidRPr="00D669F3">
        <w:rPr>
          <w:b/>
        </w:rPr>
        <w:t>Art. 6 (1) (f) GDPR:</w:t>
      </w:r>
      <w:r>
        <w:t xml:space="preserve"> </w:t>
      </w:r>
    </w:p>
    <w:p w14:paraId="33B749E6" w14:textId="77777777" w:rsidR="00D669F3" w:rsidRDefault="00D669F3" w:rsidP="00D669F3">
      <w:r w:rsidRPr="00D669F3">
        <w:rPr>
          <w:i/>
        </w:rPr>
        <w:t>Processing is necessary for the purposes of the legitimate interests pursued by the controller or by a third party</w:t>
      </w:r>
      <w:r>
        <w:t xml:space="preserve"> </w:t>
      </w:r>
    </w:p>
    <w:p w14:paraId="62EC2033" w14:textId="77777777" w:rsidR="00D669F3" w:rsidRDefault="00D669F3" w:rsidP="00D669F3">
      <w:r>
        <w:lastRenderedPageBreak/>
        <w:t xml:space="preserve">The legitimate interest </w:t>
      </w:r>
      <w:r w:rsidRPr="00D669F3">
        <w:rPr>
          <w:i/>
        </w:rPr>
        <w:t>is to provide public health services and improve health and wellbeing outcomes for children and young people,</w:t>
      </w:r>
      <w:r>
        <w:t xml:space="preserve"> which falls outside the task of schools as public authorities to provide education to children and young people. </w:t>
      </w:r>
    </w:p>
    <w:p w14:paraId="5E0BCDE0" w14:textId="77777777" w:rsidR="00D669F3" w:rsidRDefault="00D669F3" w:rsidP="00D669F3">
      <w:r>
        <w:t xml:space="preserve">Processing is necessary as only schools hold up to date class list/address data to facilitate: </w:t>
      </w:r>
    </w:p>
    <w:p w14:paraId="620EA585" w14:textId="77777777" w:rsidR="00D669F3" w:rsidRDefault="00D669F3" w:rsidP="00D669F3">
      <w:r>
        <w:sym w:font="Symbol" w:char="F0B7"/>
      </w:r>
      <w:r>
        <w:t xml:space="preserve"> Any necessary follow-up arrangements, in response to identified need or to promote health and wellbeing, by a health professionals. Contact is arranged with the child/ young person or with parents/ carers. </w:t>
      </w:r>
    </w:p>
    <w:p w14:paraId="3BBFA7EB" w14:textId="77777777" w:rsidR="00D669F3" w:rsidRDefault="00D669F3" w:rsidP="00D669F3">
      <w:r>
        <w:sym w:font="Symbol" w:char="F0B7"/>
      </w:r>
      <w:r>
        <w:t xml:space="preserve"> Any appointments being sent to the parent/guardian of a child who requires further assessment of their optical health needs – or to arrange follow-up as indicated by the initial screening tests. </w:t>
      </w:r>
    </w:p>
    <w:p w14:paraId="203D8520" w14:textId="77777777" w:rsidR="00D669F3" w:rsidRDefault="00D669F3" w:rsidP="00D669F3">
      <w:r>
        <w:t xml:space="preserve">The LEA only receive snapshot census data 3 times per year. </w:t>
      </w:r>
    </w:p>
    <w:p w14:paraId="02FD4201" w14:textId="77777777" w:rsidR="00D669F3" w:rsidRDefault="00D669F3" w:rsidP="00D669F3">
      <w:r>
        <w:t xml:space="preserve">It is in the child's interests to be offered an appointment to treat any identified further health needs. Some conditions such as amblyopia (lazy eye) are much more difficult to treat if left undiagnosed after the age of 8 and can result in permanent </w:t>
      </w:r>
      <w:proofErr w:type="spellStart"/>
      <w:r>
        <w:t>vison</w:t>
      </w:r>
      <w:proofErr w:type="spellEnd"/>
      <w:r>
        <w:t xml:space="preserve"> loss. </w:t>
      </w:r>
    </w:p>
    <w:p w14:paraId="4CB1CF96" w14:textId="48D9D9FC" w:rsidR="00D669F3" w:rsidRDefault="00D669F3" w:rsidP="00D669F3">
      <w:pPr>
        <w:rPr>
          <w:rFonts w:cs="Arial"/>
        </w:rPr>
      </w:pPr>
      <w:r>
        <w:t>Optical and oral health are important aspects of a child’s overall health status</w:t>
      </w:r>
    </w:p>
    <w:p w14:paraId="798FD96E" w14:textId="77777777" w:rsidR="00D669F3" w:rsidRPr="00D669F3" w:rsidRDefault="00D669F3" w:rsidP="00D669F3">
      <w:pPr>
        <w:rPr>
          <w:rFonts w:cs="Arial"/>
        </w:rPr>
      </w:pP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5252210C" w:rsidR="005C683E" w:rsidRDefault="005C683E" w:rsidP="007D0F02">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7D0F02">
      <w:pPr>
        <w:pStyle w:val="Heading2"/>
      </w:pPr>
      <w:r w:rsidRPr="005C683E">
        <w:t>Data collection requirements:</w:t>
      </w:r>
    </w:p>
    <w:p w14:paraId="16BCDCA4" w14:textId="77777777" w:rsidR="00E20BF9" w:rsidRDefault="005C683E" w:rsidP="00E20BF9">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39986238" w14:textId="66694004" w:rsidR="005C683E" w:rsidRPr="00E20BF9" w:rsidRDefault="005C683E" w:rsidP="00E20BF9">
      <w:pPr>
        <w:rPr>
          <w:b/>
          <w:color w:val="104F75"/>
          <w:sz w:val="32"/>
          <w:szCs w:val="32"/>
        </w:rPr>
      </w:pPr>
      <w:r w:rsidRPr="00E20BF9">
        <w:rPr>
          <w:b/>
          <w:color w:val="104F75"/>
          <w:sz w:val="32"/>
          <w:szCs w:val="32"/>
        </w:rPr>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lastRenderedPageBreak/>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4C550C" w:rsidRDefault="005C683E" w:rsidP="005C683E">
      <w:pPr>
        <w:widowControl w:val="0"/>
        <w:suppressAutoHyphens/>
        <w:overflowPunct w:val="0"/>
        <w:autoSpaceDE w:val="0"/>
        <w:autoSpaceDN w:val="0"/>
        <w:spacing w:after="0" w:line="240" w:lineRule="auto"/>
        <w:textAlignment w:val="baseline"/>
        <w:rPr>
          <w:sz w:val="20"/>
          <w:szCs w:val="20"/>
        </w:rPr>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7" w:history="1">
        <w:r w:rsidRPr="005C683E">
          <w:rPr>
            <w:rStyle w:val="Hyperlink"/>
          </w:rPr>
          <w:t>https://www.gov.uk/contact-dfe</w:t>
        </w:r>
      </w:hyperlink>
    </w:p>
    <w:p w14:paraId="346A20A6" w14:textId="77777777" w:rsidR="005C683E" w:rsidRPr="005C683E" w:rsidRDefault="005C683E" w:rsidP="007D0F02">
      <w:pPr>
        <w:pStyle w:val="Heading2"/>
      </w:pPr>
      <w:r w:rsidRPr="005C683E">
        <w:t>Requesting access to your personal data</w:t>
      </w:r>
    </w:p>
    <w:p w14:paraId="72646E77" w14:textId="023FAE08" w:rsidR="005C683E" w:rsidRPr="005C683E" w:rsidRDefault="005C683E" w:rsidP="00E20BF9">
      <w:r w:rsidRPr="005C683E">
        <w:t>Under data protection legislation, parents and pupils have the right to request access to information about them that we hold. To make a request for your personal information, or be given access to your child’s educational record, contact</w:t>
      </w:r>
      <w:r w:rsidR="00E20BF9">
        <w:t xml:space="preserve"> </w:t>
      </w:r>
      <w:r w:rsidR="004C550C">
        <w:t xml:space="preserve">the </w:t>
      </w:r>
      <w:r w:rsidR="00E20BF9">
        <w:t>School Business Manager (Steve Bond, D</w:t>
      </w:r>
      <w:r w:rsidR="004C550C">
        <w:t xml:space="preserve">ata </w:t>
      </w:r>
      <w:r w:rsidR="00E20BF9">
        <w:t>P</w:t>
      </w:r>
      <w:r w:rsidR="004C550C">
        <w:t xml:space="preserve">rotection </w:t>
      </w:r>
      <w:r w:rsidR="00E20BF9">
        <w:t>O</w:t>
      </w:r>
      <w:r w:rsidR="004C550C">
        <w:t>fficer</w:t>
      </w:r>
      <w:r w:rsidR="00E20BF9">
        <w:t xml:space="preserve">) </w:t>
      </w:r>
      <w:r w:rsidR="004C550C">
        <w:t xml:space="preserve">or the </w:t>
      </w:r>
      <w:r w:rsidR="00E20BF9">
        <w:t>School Office.</w:t>
      </w:r>
      <w:r w:rsidRPr="005C683E">
        <w:t xml:space="preserve"> </w:t>
      </w:r>
    </w:p>
    <w:p w14:paraId="2C9F6374" w14:textId="77777777" w:rsidR="0021378D" w:rsidRDefault="0021378D" w:rsidP="005C683E">
      <w:pPr>
        <w:rPr>
          <w:rFonts w:cs="Arial"/>
        </w:rPr>
      </w:pPr>
    </w:p>
    <w:p w14:paraId="79B721AB" w14:textId="77777777" w:rsidR="0021378D" w:rsidRDefault="0021378D" w:rsidP="005C683E">
      <w:pPr>
        <w:rPr>
          <w:rFonts w:cs="Arial"/>
        </w:rPr>
      </w:pPr>
    </w:p>
    <w:p w14:paraId="11EEB662" w14:textId="77777777" w:rsidR="005C683E" w:rsidRPr="005C683E" w:rsidRDefault="005C683E" w:rsidP="005C683E">
      <w:pPr>
        <w:rPr>
          <w:rFonts w:cs="Arial"/>
        </w:rPr>
      </w:pPr>
      <w:r w:rsidRPr="005C683E">
        <w:rPr>
          <w:rFonts w:cs="Arial"/>
        </w:rPr>
        <w:lastRenderedPageBreak/>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28D6CCF6" w14:textId="77777777" w:rsidR="004C550C" w:rsidRDefault="00234048" w:rsidP="004C550C">
      <w:pPr>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5381B635" w:rsidR="005C683E" w:rsidRPr="004C550C" w:rsidRDefault="00234048" w:rsidP="004C550C">
      <w:pPr>
        <w:rPr>
          <w:b/>
          <w:color w:val="104F75"/>
          <w:sz w:val="32"/>
          <w:szCs w:val="32"/>
        </w:rPr>
      </w:pPr>
      <w:r w:rsidRPr="004C550C">
        <w:rPr>
          <w:b/>
          <w:color w:val="104F75"/>
          <w:sz w:val="32"/>
          <w:szCs w:val="32"/>
        </w:rPr>
        <w:t>Contact</w:t>
      </w:r>
    </w:p>
    <w:p w14:paraId="45F1FE97" w14:textId="77777777" w:rsid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7977DFF9" w:rsidR="005D3B59" w:rsidRPr="00995427" w:rsidRDefault="0017483B" w:rsidP="00995427">
      <w:r>
        <w:t xml:space="preserve">The </w:t>
      </w:r>
      <w:r w:rsidR="00995427">
        <w:t>School Business Manager (Steve Bond, D</w:t>
      </w:r>
      <w:r w:rsidR="004C550C">
        <w:t xml:space="preserve">ata </w:t>
      </w:r>
      <w:r w:rsidR="00995427">
        <w:t>P</w:t>
      </w:r>
      <w:r w:rsidR="004C550C">
        <w:t xml:space="preserve">rotection </w:t>
      </w:r>
      <w:r w:rsidR="00995427">
        <w:t>O</w:t>
      </w:r>
      <w:r w:rsidR="004C550C">
        <w:t>fficer</w:t>
      </w:r>
      <w:r w:rsidR="00995427">
        <w:t>) / School Office.</w:t>
      </w:r>
      <w:r w:rsidR="00995427" w:rsidRPr="005C683E">
        <w:t xml:space="preserve"> </w:t>
      </w:r>
    </w:p>
    <w:sectPr w:rsidR="005D3B59" w:rsidRPr="00995427"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746F5887"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A4224">
          <w:rPr>
            <w:noProof/>
          </w:rPr>
          <w:t>5</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80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483B"/>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1378D"/>
    <w:rsid w:val="0022255C"/>
    <w:rsid w:val="0022489D"/>
    <w:rsid w:val="002262F3"/>
    <w:rsid w:val="00230559"/>
    <w:rsid w:val="002332F8"/>
    <w:rsid w:val="00234048"/>
    <w:rsid w:val="00234F75"/>
    <w:rsid w:val="00235646"/>
    <w:rsid w:val="00240F4B"/>
    <w:rsid w:val="002575C5"/>
    <w:rsid w:val="00257CC9"/>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A4224"/>
    <w:rsid w:val="004B08AC"/>
    <w:rsid w:val="004C550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1F1A"/>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95427"/>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C6DEB"/>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C7942"/>
    <w:rsid w:val="00BD1111"/>
    <w:rsid w:val="00BD26B6"/>
    <w:rsid w:val="00BE01C6"/>
    <w:rsid w:val="00BE4DAC"/>
    <w:rsid w:val="00BF13F8"/>
    <w:rsid w:val="00C01CFF"/>
    <w:rsid w:val="00C026F2"/>
    <w:rsid w:val="00C02D89"/>
    <w:rsid w:val="00C12B70"/>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93E67"/>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669F3"/>
    <w:rsid w:val="00D75416"/>
    <w:rsid w:val="00D92274"/>
    <w:rsid w:val="00D94339"/>
    <w:rsid w:val="00D9707F"/>
    <w:rsid w:val="00D97DD2"/>
    <w:rsid w:val="00DA0AD5"/>
    <w:rsid w:val="00DA1B01"/>
    <w:rsid w:val="00DA1F8E"/>
    <w:rsid w:val="00DA3C73"/>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0BF9"/>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334A"/>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104f75,#260859,#004712,#8a2529,#c2a204,#e87d1e"/>
    </o:shapedefaults>
    <o:shapelayout v:ext="edit">
      <o:idmap v:ext="edit" data="1"/>
    </o:shapelayout>
  </w:shapeDefaults>
  <w:decimalSymbol w:val="."/>
  <w:listSeparator w:val=","/>
  <w14:docId w14:val="0E60741D"/>
  <w15:docId w15:val="{D29C413B-430B-4546-B47E-C8979DF6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http://schemas.microsoft.com/sharepoint/v3"/>
    <ds:schemaRef ds:uri="2a6a4fa4-dce8-465e-bbd1-f17bd35cfe0b"/>
    <ds:schemaRef ds:uri="d87ae06f-ddc7-413d-8f33-efe950f32258"/>
    <ds:schemaRef ds:uri="http://purl.org/dc/dcmitype/"/>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401D2B7-2DE8-48F6-BBA8-106F7FC6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1602</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11148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bursar</cp:lastModifiedBy>
  <cp:revision>3</cp:revision>
  <cp:lastPrinted>2018-09-24T10:40:00Z</cp:lastPrinted>
  <dcterms:created xsi:type="dcterms:W3CDTF">2018-09-24T10:30:00Z</dcterms:created>
  <dcterms:modified xsi:type="dcterms:W3CDTF">2018-09-24T10:41:00Z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