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20" w:rsidRPr="009C6063" w:rsidRDefault="00BF7C20" w:rsidP="00BF7C20">
      <w:pPr>
        <w:spacing w:after="0"/>
        <w:jc w:val="center"/>
        <w:rPr>
          <w:rFonts w:ascii="Comic Sans MS" w:hAnsi="Comic Sans MS"/>
          <w:b/>
          <w:color w:val="0070C0"/>
          <w:sz w:val="56"/>
          <w:szCs w:val="56"/>
        </w:rPr>
      </w:pPr>
      <w:r w:rsidRPr="009C6063">
        <w:rPr>
          <w:rFonts w:ascii="Comic Sans MS" w:hAnsi="Comic Sans MS"/>
          <w:b/>
          <w:noProof/>
          <w:color w:val="0070C0"/>
          <w:sz w:val="56"/>
          <w:szCs w:val="56"/>
          <w:lang w:eastAsia="en-GB"/>
        </w:rPr>
        <w:drawing>
          <wp:anchor distT="36576" distB="36576" distL="36576" distR="36576" simplePos="0" relativeHeight="251660288" behindDoc="0" locked="0" layoutInCell="1" allowOverlap="1">
            <wp:simplePos x="0" y="0"/>
            <wp:positionH relativeFrom="column">
              <wp:posOffset>-314905</wp:posOffset>
            </wp:positionH>
            <wp:positionV relativeFrom="paragraph">
              <wp:posOffset>165652</wp:posOffset>
            </wp:positionV>
            <wp:extent cx="842259" cy="834639"/>
            <wp:effectExtent l="19050" t="19050" r="14991" b="22611"/>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6" cstate="print"/>
                    <a:srcRect/>
                    <a:stretch>
                      <a:fillRect/>
                    </a:stretch>
                  </pic:blipFill>
                  <pic:spPr bwMode="auto">
                    <a:xfrm>
                      <a:off x="0" y="0"/>
                      <a:ext cx="842259" cy="834639"/>
                    </a:xfrm>
                    <a:prstGeom prst="rect">
                      <a:avLst/>
                    </a:prstGeom>
                    <a:noFill/>
                    <a:ln w="19050" algn="in">
                      <a:solidFill>
                        <a:srgbClr val="000000"/>
                      </a:solidFill>
                      <a:miter lim="800000"/>
                      <a:headEnd/>
                      <a:tailEnd/>
                    </a:ln>
                    <a:effectLst/>
                  </pic:spPr>
                </pic:pic>
              </a:graphicData>
            </a:graphic>
          </wp:anchor>
        </w:drawing>
      </w:r>
      <w:r w:rsidRPr="009C6063">
        <w:rPr>
          <w:rFonts w:ascii="Comic Sans MS" w:hAnsi="Comic Sans MS"/>
          <w:b/>
          <w:color w:val="0070C0"/>
          <w:sz w:val="56"/>
          <w:szCs w:val="56"/>
        </w:rPr>
        <w:t>WESTGATE PRIMARY</w:t>
      </w:r>
    </w:p>
    <w:p w:rsidR="00A00DFF" w:rsidRPr="009C6063" w:rsidRDefault="00BF7C20" w:rsidP="00BF7C20">
      <w:pPr>
        <w:spacing w:after="0"/>
        <w:jc w:val="center"/>
        <w:rPr>
          <w:rFonts w:ascii="Comic Sans MS" w:hAnsi="Comic Sans MS"/>
          <w:b/>
          <w:color w:val="0070C0"/>
          <w:sz w:val="56"/>
          <w:szCs w:val="56"/>
        </w:rPr>
      </w:pPr>
      <w:r w:rsidRPr="009C6063">
        <w:rPr>
          <w:rFonts w:ascii="Comic Sans MS" w:hAnsi="Comic Sans MS"/>
          <w:b/>
          <w:color w:val="0070C0"/>
          <w:sz w:val="56"/>
          <w:szCs w:val="56"/>
        </w:rPr>
        <w:t>SCHOOL</w:t>
      </w:r>
    </w:p>
    <w:p w:rsidR="009C6063" w:rsidRPr="009C6063" w:rsidRDefault="009C6063" w:rsidP="00DC5437">
      <w:pPr>
        <w:spacing w:after="0"/>
        <w:jc w:val="center"/>
        <w:rPr>
          <w:rFonts w:ascii="Arial" w:hAnsi="Arial" w:cs="Arial"/>
          <w:b/>
          <w:color w:val="0070C0"/>
          <w:szCs w:val="20"/>
          <w:u w:val="single"/>
        </w:rPr>
      </w:pPr>
      <w:r w:rsidRPr="009C6063">
        <w:rPr>
          <w:rFonts w:ascii="Arial" w:hAnsi="Arial" w:cs="Arial"/>
          <w:b/>
          <w:color w:val="0070C0"/>
          <w:szCs w:val="20"/>
          <w:u w:val="single"/>
        </w:rPr>
        <w:t>“United in Life-Long Learning”</w:t>
      </w:r>
    </w:p>
    <w:p w:rsidR="009C6063" w:rsidRDefault="009C6063" w:rsidP="00DC5437">
      <w:pPr>
        <w:spacing w:after="0"/>
        <w:jc w:val="center"/>
        <w:rPr>
          <w:rFonts w:ascii="Arial" w:hAnsi="Arial" w:cs="Arial"/>
          <w:sz w:val="18"/>
          <w:szCs w:val="18"/>
        </w:rPr>
      </w:pPr>
    </w:p>
    <w:p w:rsidR="00DC5437" w:rsidRPr="00DC5437" w:rsidRDefault="00DC5437" w:rsidP="00DC5437">
      <w:pPr>
        <w:spacing w:after="0"/>
        <w:jc w:val="center"/>
        <w:rPr>
          <w:rFonts w:ascii="Arial" w:hAnsi="Arial" w:cs="Arial"/>
          <w:sz w:val="18"/>
          <w:szCs w:val="18"/>
        </w:rPr>
      </w:pPr>
      <w:r w:rsidRPr="00DC5437">
        <w:rPr>
          <w:rFonts w:ascii="Arial" w:hAnsi="Arial" w:cs="Arial"/>
          <w:sz w:val="18"/>
          <w:szCs w:val="18"/>
        </w:rPr>
        <w:t>Head Teacher: Mr K Wright</w:t>
      </w:r>
    </w:p>
    <w:p w:rsidR="00DC5437" w:rsidRPr="00DC5437" w:rsidRDefault="00DC5437" w:rsidP="00DC5437">
      <w:pPr>
        <w:spacing w:after="0"/>
        <w:jc w:val="center"/>
        <w:rPr>
          <w:rFonts w:ascii="Arial" w:hAnsi="Arial" w:cs="Arial"/>
          <w:sz w:val="18"/>
          <w:szCs w:val="18"/>
        </w:rPr>
      </w:pPr>
      <w:r w:rsidRPr="00DC5437">
        <w:rPr>
          <w:rFonts w:ascii="Arial" w:hAnsi="Arial" w:cs="Arial"/>
          <w:sz w:val="18"/>
          <w:szCs w:val="18"/>
        </w:rPr>
        <w:t>01524 832747</w:t>
      </w:r>
    </w:p>
    <w:p w:rsidR="00BF7C20" w:rsidRPr="00DC5437" w:rsidRDefault="00BF7C20" w:rsidP="00BF7C20">
      <w:pPr>
        <w:spacing w:after="0"/>
        <w:jc w:val="right"/>
        <w:rPr>
          <w:rFonts w:ascii="Arial" w:hAnsi="Arial" w:cs="Arial"/>
          <w:sz w:val="20"/>
          <w:szCs w:val="20"/>
        </w:rPr>
      </w:pPr>
      <w:r w:rsidRPr="00DC5437">
        <w:rPr>
          <w:rFonts w:ascii="Arial" w:hAnsi="Arial" w:cs="Arial"/>
          <w:sz w:val="20"/>
          <w:szCs w:val="20"/>
        </w:rPr>
        <w:t>Langridge Way</w:t>
      </w:r>
    </w:p>
    <w:p w:rsidR="00BF7C20" w:rsidRPr="00DC5437" w:rsidRDefault="00BF7C20" w:rsidP="00BF7C20">
      <w:pPr>
        <w:spacing w:after="0"/>
        <w:jc w:val="right"/>
        <w:rPr>
          <w:rFonts w:ascii="Arial" w:hAnsi="Arial" w:cs="Arial"/>
          <w:sz w:val="20"/>
          <w:szCs w:val="20"/>
        </w:rPr>
      </w:pPr>
      <w:r w:rsidRPr="00DC5437">
        <w:rPr>
          <w:rFonts w:ascii="Arial" w:hAnsi="Arial" w:cs="Arial"/>
          <w:sz w:val="20"/>
          <w:szCs w:val="20"/>
        </w:rPr>
        <w:t>Westgate</w:t>
      </w:r>
    </w:p>
    <w:p w:rsidR="00BF7C20" w:rsidRPr="00DC5437" w:rsidRDefault="00BF7C20" w:rsidP="00BF7C20">
      <w:pPr>
        <w:spacing w:after="0"/>
        <w:jc w:val="right"/>
        <w:rPr>
          <w:rFonts w:ascii="Arial" w:hAnsi="Arial" w:cs="Arial"/>
          <w:sz w:val="20"/>
          <w:szCs w:val="20"/>
        </w:rPr>
      </w:pPr>
      <w:r w:rsidRPr="00DC5437">
        <w:rPr>
          <w:rFonts w:ascii="Arial" w:hAnsi="Arial" w:cs="Arial"/>
          <w:sz w:val="20"/>
          <w:szCs w:val="20"/>
        </w:rPr>
        <w:t>Morecambe</w:t>
      </w:r>
    </w:p>
    <w:p w:rsidR="00BF7C20" w:rsidRPr="00DC5437" w:rsidRDefault="00BF7C20" w:rsidP="00BF7C20">
      <w:pPr>
        <w:spacing w:after="0"/>
        <w:jc w:val="right"/>
        <w:rPr>
          <w:rFonts w:ascii="Arial" w:hAnsi="Arial" w:cs="Arial"/>
          <w:sz w:val="20"/>
          <w:szCs w:val="20"/>
        </w:rPr>
      </w:pPr>
      <w:r w:rsidRPr="00DC5437">
        <w:rPr>
          <w:rFonts w:ascii="Arial" w:hAnsi="Arial" w:cs="Arial"/>
          <w:sz w:val="20"/>
          <w:szCs w:val="20"/>
        </w:rPr>
        <w:t>LA4 4XF</w:t>
      </w:r>
    </w:p>
    <w:p w:rsidR="00BF7C20" w:rsidRPr="00DC5437" w:rsidRDefault="00BF7C20" w:rsidP="00BF7C20">
      <w:pPr>
        <w:spacing w:after="0"/>
        <w:jc w:val="right"/>
        <w:rPr>
          <w:rFonts w:ascii="Arial" w:hAnsi="Arial" w:cs="Arial"/>
          <w:sz w:val="20"/>
          <w:szCs w:val="20"/>
        </w:rPr>
      </w:pPr>
    </w:p>
    <w:p w:rsidR="00BF7C20" w:rsidRPr="00DC5437" w:rsidRDefault="00BC255F" w:rsidP="00BF7C20">
      <w:pPr>
        <w:spacing w:after="0"/>
        <w:jc w:val="right"/>
        <w:rPr>
          <w:rFonts w:ascii="Arial" w:hAnsi="Arial" w:cs="Arial"/>
          <w:sz w:val="20"/>
          <w:szCs w:val="20"/>
        </w:rPr>
      </w:pPr>
      <w:r>
        <w:rPr>
          <w:rFonts w:ascii="Arial" w:hAnsi="Arial" w:cs="Arial"/>
          <w:sz w:val="20"/>
          <w:szCs w:val="20"/>
        </w:rPr>
        <w:t>25 February</w:t>
      </w:r>
      <w:r w:rsidR="00C82272">
        <w:rPr>
          <w:rFonts w:ascii="Arial" w:hAnsi="Arial" w:cs="Arial"/>
          <w:sz w:val="20"/>
          <w:szCs w:val="20"/>
        </w:rPr>
        <w:t xml:space="preserve"> 2022</w:t>
      </w:r>
    </w:p>
    <w:p w:rsidR="009D6B74" w:rsidRDefault="009D6B74" w:rsidP="00BF7C20">
      <w:pPr>
        <w:spacing w:after="0"/>
        <w:jc w:val="center"/>
        <w:rPr>
          <w:rFonts w:ascii="Arial" w:hAnsi="Arial" w:cs="Arial"/>
          <w:b/>
          <w:sz w:val="20"/>
          <w:szCs w:val="20"/>
        </w:rPr>
      </w:pPr>
    </w:p>
    <w:p w:rsidR="00BF7C20" w:rsidRPr="00DC5437" w:rsidRDefault="00BC255F" w:rsidP="00BF7C20">
      <w:pPr>
        <w:spacing w:after="0"/>
        <w:jc w:val="center"/>
        <w:rPr>
          <w:rFonts w:ascii="Arial" w:hAnsi="Arial" w:cs="Arial"/>
          <w:b/>
          <w:sz w:val="20"/>
          <w:szCs w:val="20"/>
        </w:rPr>
      </w:pPr>
      <w:r>
        <w:rPr>
          <w:rFonts w:ascii="Arial" w:hAnsi="Arial" w:cs="Arial"/>
          <w:b/>
          <w:sz w:val="20"/>
          <w:szCs w:val="20"/>
        </w:rPr>
        <w:t xml:space="preserve">Information for You Regarding </w:t>
      </w:r>
      <w:r w:rsidR="009D6B74">
        <w:rPr>
          <w:rFonts w:ascii="Arial" w:hAnsi="Arial" w:cs="Arial"/>
          <w:b/>
          <w:sz w:val="20"/>
          <w:szCs w:val="20"/>
        </w:rPr>
        <w:t xml:space="preserve">Changes to </w:t>
      </w:r>
      <w:r>
        <w:rPr>
          <w:rFonts w:ascii="Arial" w:hAnsi="Arial" w:cs="Arial"/>
          <w:b/>
          <w:sz w:val="20"/>
          <w:szCs w:val="20"/>
        </w:rPr>
        <w:t>COVID</w:t>
      </w:r>
      <w:r w:rsidR="009D6B74">
        <w:rPr>
          <w:rFonts w:ascii="Arial" w:hAnsi="Arial" w:cs="Arial"/>
          <w:b/>
          <w:sz w:val="20"/>
          <w:szCs w:val="20"/>
        </w:rPr>
        <w:t xml:space="preserve"> Regulations</w:t>
      </w:r>
    </w:p>
    <w:p w:rsidR="00BF7C20" w:rsidRPr="00DC5437" w:rsidRDefault="00BF7C20" w:rsidP="00BF7C20">
      <w:pPr>
        <w:spacing w:after="0"/>
        <w:rPr>
          <w:rFonts w:ascii="Arial" w:hAnsi="Arial" w:cs="Arial"/>
          <w:sz w:val="20"/>
          <w:szCs w:val="20"/>
        </w:rPr>
      </w:pPr>
    </w:p>
    <w:p w:rsidR="00BF7C20" w:rsidRDefault="00BF7C20" w:rsidP="00BF7C20">
      <w:pPr>
        <w:spacing w:after="0"/>
        <w:rPr>
          <w:rFonts w:ascii="Arial" w:hAnsi="Arial" w:cs="Arial"/>
          <w:sz w:val="20"/>
          <w:szCs w:val="20"/>
        </w:rPr>
      </w:pPr>
      <w:r w:rsidRPr="00DC5437">
        <w:rPr>
          <w:rFonts w:ascii="Arial" w:hAnsi="Arial" w:cs="Arial"/>
          <w:sz w:val="20"/>
          <w:szCs w:val="20"/>
        </w:rPr>
        <w:t>Dear</w:t>
      </w:r>
      <w:r w:rsidR="00BC255F">
        <w:rPr>
          <w:rFonts w:ascii="Arial" w:hAnsi="Arial" w:cs="Arial"/>
          <w:sz w:val="20"/>
          <w:szCs w:val="20"/>
        </w:rPr>
        <w:t xml:space="preserve"> Parents and Carers,</w:t>
      </w:r>
    </w:p>
    <w:p w:rsidR="00BC255F" w:rsidRDefault="00BC255F" w:rsidP="00BF7C20">
      <w:pPr>
        <w:spacing w:after="0"/>
        <w:rPr>
          <w:rFonts w:ascii="Arial" w:hAnsi="Arial" w:cs="Arial"/>
          <w:sz w:val="20"/>
          <w:szCs w:val="20"/>
        </w:rPr>
      </w:pPr>
    </w:p>
    <w:p w:rsidR="00BC255F" w:rsidRDefault="00BC255F" w:rsidP="00784F0B">
      <w:pPr>
        <w:spacing w:after="0"/>
        <w:jc w:val="both"/>
        <w:rPr>
          <w:rFonts w:ascii="Arial" w:hAnsi="Arial" w:cs="Arial"/>
          <w:sz w:val="20"/>
          <w:szCs w:val="20"/>
        </w:rPr>
      </w:pPr>
      <w:r>
        <w:rPr>
          <w:rFonts w:ascii="Arial" w:hAnsi="Arial" w:cs="Arial"/>
          <w:sz w:val="20"/>
          <w:szCs w:val="20"/>
        </w:rPr>
        <w:t>As you know with effect from yesterday</w:t>
      </w:r>
      <w:r w:rsidR="009D6B74">
        <w:rPr>
          <w:rFonts w:ascii="Arial" w:hAnsi="Arial" w:cs="Arial"/>
          <w:sz w:val="20"/>
          <w:szCs w:val="20"/>
        </w:rPr>
        <w:t>, 24</w:t>
      </w:r>
      <w:r w:rsidR="009D6B74" w:rsidRPr="009D6B74">
        <w:rPr>
          <w:rFonts w:ascii="Arial" w:hAnsi="Arial" w:cs="Arial"/>
          <w:sz w:val="20"/>
          <w:szCs w:val="20"/>
          <w:vertAlign w:val="superscript"/>
        </w:rPr>
        <w:t>th</w:t>
      </w:r>
      <w:r w:rsidR="009D6B74">
        <w:rPr>
          <w:rFonts w:ascii="Arial" w:hAnsi="Arial" w:cs="Arial"/>
          <w:sz w:val="20"/>
          <w:szCs w:val="20"/>
        </w:rPr>
        <w:t xml:space="preserve"> February</w:t>
      </w:r>
      <w:r>
        <w:rPr>
          <w:rFonts w:ascii="Arial" w:hAnsi="Arial" w:cs="Arial"/>
          <w:sz w:val="20"/>
          <w:szCs w:val="20"/>
        </w:rPr>
        <w:t>, many of the legal restrictions regarding COVID in England have now been lifted. This includes the requirement to isolat</w:t>
      </w:r>
      <w:r w:rsidR="009D6B74">
        <w:rPr>
          <w:rFonts w:ascii="Arial" w:hAnsi="Arial" w:cs="Arial"/>
          <w:sz w:val="20"/>
          <w:szCs w:val="20"/>
        </w:rPr>
        <w:t>e if testing positive for COVID. T</w:t>
      </w:r>
      <w:r>
        <w:rPr>
          <w:rFonts w:ascii="Arial" w:hAnsi="Arial" w:cs="Arial"/>
          <w:sz w:val="20"/>
          <w:szCs w:val="20"/>
        </w:rPr>
        <w:t>he use of facemasks in schools and other areas was also lifted with immediate</w:t>
      </w:r>
      <w:r w:rsidR="00D77123">
        <w:rPr>
          <w:rFonts w:ascii="Arial" w:hAnsi="Arial" w:cs="Arial"/>
          <w:sz w:val="20"/>
          <w:szCs w:val="20"/>
        </w:rPr>
        <w:t xml:space="preserve"> effect last Monday. The country is now moving</w:t>
      </w:r>
      <w:r>
        <w:rPr>
          <w:rFonts w:ascii="Arial" w:hAnsi="Arial" w:cs="Arial"/>
          <w:sz w:val="20"/>
          <w:szCs w:val="20"/>
        </w:rPr>
        <w:t xml:space="preserve"> from being within a pandemic to living w</w:t>
      </w:r>
      <w:r w:rsidR="00D77123">
        <w:rPr>
          <w:rFonts w:ascii="Arial" w:hAnsi="Arial" w:cs="Arial"/>
          <w:sz w:val="20"/>
          <w:szCs w:val="20"/>
        </w:rPr>
        <w:t>ith COVID as an ‘endemic’ virus. This</w:t>
      </w:r>
      <w:r>
        <w:rPr>
          <w:rFonts w:ascii="Arial" w:hAnsi="Arial" w:cs="Arial"/>
          <w:sz w:val="20"/>
          <w:szCs w:val="20"/>
        </w:rPr>
        <w:t xml:space="preserve"> means it remains present in some form within the community in the sam</w:t>
      </w:r>
      <w:r w:rsidR="00D77123">
        <w:rPr>
          <w:rFonts w:ascii="Arial" w:hAnsi="Arial" w:cs="Arial"/>
          <w:sz w:val="20"/>
          <w:szCs w:val="20"/>
        </w:rPr>
        <w:t>e way a cold or flu virus would. As a result,</w:t>
      </w:r>
      <w:r>
        <w:rPr>
          <w:rFonts w:ascii="Arial" w:hAnsi="Arial" w:cs="Arial"/>
          <w:sz w:val="20"/>
          <w:szCs w:val="20"/>
        </w:rPr>
        <w:t xml:space="preserve"> we are going to continue with the following measures for the remainder of the term.</w:t>
      </w:r>
    </w:p>
    <w:p w:rsidR="00BC255F" w:rsidRDefault="00BC255F" w:rsidP="00784F0B">
      <w:pPr>
        <w:spacing w:after="0"/>
        <w:jc w:val="both"/>
        <w:rPr>
          <w:rFonts w:ascii="Arial" w:hAnsi="Arial" w:cs="Arial"/>
          <w:sz w:val="20"/>
          <w:szCs w:val="20"/>
        </w:rPr>
      </w:pPr>
    </w:p>
    <w:p w:rsidR="00BC255F" w:rsidRDefault="00D77123" w:rsidP="00784F0B">
      <w:pPr>
        <w:spacing w:after="0"/>
        <w:jc w:val="both"/>
        <w:rPr>
          <w:rFonts w:ascii="Arial" w:hAnsi="Arial" w:cs="Arial"/>
          <w:sz w:val="20"/>
          <w:szCs w:val="20"/>
        </w:rPr>
      </w:pPr>
      <w:r>
        <w:rPr>
          <w:rFonts w:ascii="Arial" w:hAnsi="Arial" w:cs="Arial"/>
          <w:sz w:val="20"/>
          <w:szCs w:val="20"/>
        </w:rPr>
        <w:t>T</w:t>
      </w:r>
      <w:r w:rsidR="00BC255F">
        <w:rPr>
          <w:rFonts w:ascii="Arial" w:hAnsi="Arial" w:cs="Arial"/>
          <w:sz w:val="20"/>
          <w:szCs w:val="20"/>
        </w:rPr>
        <w:t xml:space="preserve">he </w:t>
      </w:r>
      <w:r w:rsidR="009D6B74">
        <w:rPr>
          <w:rFonts w:ascii="Arial" w:hAnsi="Arial" w:cs="Arial"/>
          <w:sz w:val="20"/>
          <w:szCs w:val="20"/>
        </w:rPr>
        <w:t>government are still advising to stay</w:t>
      </w:r>
      <w:r w:rsidR="00BC255F">
        <w:rPr>
          <w:rFonts w:ascii="Arial" w:hAnsi="Arial" w:cs="Arial"/>
          <w:sz w:val="20"/>
          <w:szCs w:val="20"/>
        </w:rPr>
        <w:t xml:space="preserve"> at home if positive for a minimum of 5-days with negative tests on Days 5 and 6 meaning people are </w:t>
      </w:r>
      <w:r w:rsidR="009D6B74">
        <w:rPr>
          <w:rFonts w:ascii="Arial" w:hAnsi="Arial" w:cs="Arial"/>
          <w:sz w:val="20"/>
          <w:szCs w:val="20"/>
        </w:rPr>
        <w:t xml:space="preserve">then </w:t>
      </w:r>
      <w:r>
        <w:rPr>
          <w:rFonts w:ascii="Arial" w:hAnsi="Arial" w:cs="Arial"/>
          <w:sz w:val="20"/>
          <w:szCs w:val="20"/>
        </w:rPr>
        <w:t>no longer deemed contagious. So</w:t>
      </w:r>
      <w:r w:rsidR="00BC255F">
        <w:rPr>
          <w:rFonts w:ascii="Arial" w:hAnsi="Arial" w:cs="Arial"/>
          <w:sz w:val="20"/>
          <w:szCs w:val="20"/>
        </w:rPr>
        <w:t xml:space="preserve"> we are advising the following </w:t>
      </w:r>
      <w:r w:rsidR="00142811">
        <w:rPr>
          <w:rFonts w:ascii="Arial" w:hAnsi="Arial" w:cs="Arial"/>
          <w:sz w:val="20"/>
          <w:szCs w:val="20"/>
        </w:rPr>
        <w:t>until the</w:t>
      </w:r>
      <w:r w:rsidR="009D6B74">
        <w:rPr>
          <w:rFonts w:ascii="Arial" w:hAnsi="Arial" w:cs="Arial"/>
          <w:sz w:val="20"/>
          <w:szCs w:val="20"/>
        </w:rPr>
        <w:t xml:space="preserve"> end of this term</w:t>
      </w:r>
      <w:r w:rsidR="00BC255F">
        <w:rPr>
          <w:rFonts w:ascii="Arial" w:hAnsi="Arial" w:cs="Arial"/>
          <w:sz w:val="20"/>
          <w:szCs w:val="20"/>
        </w:rPr>
        <w:t>.</w:t>
      </w:r>
    </w:p>
    <w:p w:rsidR="00BC255F" w:rsidRDefault="00BC255F" w:rsidP="00784F0B">
      <w:pPr>
        <w:spacing w:after="0"/>
        <w:jc w:val="both"/>
        <w:rPr>
          <w:rFonts w:ascii="Arial" w:hAnsi="Arial" w:cs="Arial"/>
          <w:sz w:val="20"/>
          <w:szCs w:val="20"/>
        </w:rPr>
      </w:pPr>
    </w:p>
    <w:p w:rsidR="00BC255F" w:rsidRDefault="00BC255F" w:rsidP="00784F0B">
      <w:pPr>
        <w:pStyle w:val="ListParagraph"/>
        <w:numPr>
          <w:ilvl w:val="0"/>
          <w:numId w:val="1"/>
        </w:numPr>
        <w:spacing w:after="0"/>
        <w:jc w:val="both"/>
        <w:rPr>
          <w:rFonts w:ascii="Arial" w:hAnsi="Arial" w:cs="Arial"/>
          <w:sz w:val="20"/>
          <w:szCs w:val="20"/>
        </w:rPr>
      </w:pPr>
      <w:r>
        <w:rPr>
          <w:rFonts w:ascii="Arial" w:hAnsi="Arial" w:cs="Arial"/>
          <w:sz w:val="20"/>
          <w:szCs w:val="20"/>
        </w:rPr>
        <w:t>If you</w:t>
      </w:r>
      <w:r w:rsidR="009D6B74">
        <w:rPr>
          <w:rFonts w:ascii="Arial" w:hAnsi="Arial" w:cs="Arial"/>
          <w:sz w:val="20"/>
          <w:szCs w:val="20"/>
        </w:rPr>
        <w:t>r</w:t>
      </w:r>
      <w:r>
        <w:rPr>
          <w:rFonts w:ascii="Arial" w:hAnsi="Arial" w:cs="Arial"/>
          <w:sz w:val="20"/>
          <w:szCs w:val="20"/>
        </w:rPr>
        <w:t xml:space="preserve"> child shows symptoms of COVID, they can still access free PCR tests, and I believe free LFT / LFD tests are available in usual outlets.</w:t>
      </w:r>
    </w:p>
    <w:p w:rsidR="00784F0B" w:rsidRDefault="00784F0B" w:rsidP="00784F0B">
      <w:pPr>
        <w:pStyle w:val="ListParagraph"/>
        <w:spacing w:after="0"/>
        <w:jc w:val="both"/>
        <w:rPr>
          <w:rFonts w:ascii="Arial" w:hAnsi="Arial" w:cs="Arial"/>
          <w:sz w:val="20"/>
          <w:szCs w:val="20"/>
        </w:rPr>
      </w:pPr>
    </w:p>
    <w:p w:rsidR="00BC255F" w:rsidRDefault="00BC255F" w:rsidP="00784F0B">
      <w:pPr>
        <w:pStyle w:val="ListParagraph"/>
        <w:numPr>
          <w:ilvl w:val="0"/>
          <w:numId w:val="1"/>
        </w:numPr>
        <w:spacing w:after="0"/>
        <w:jc w:val="both"/>
        <w:rPr>
          <w:rFonts w:ascii="Arial" w:hAnsi="Arial" w:cs="Arial"/>
          <w:sz w:val="20"/>
          <w:szCs w:val="20"/>
        </w:rPr>
      </w:pPr>
      <w:r>
        <w:rPr>
          <w:rFonts w:ascii="Arial" w:hAnsi="Arial" w:cs="Arial"/>
          <w:sz w:val="20"/>
          <w:szCs w:val="20"/>
        </w:rPr>
        <w:t xml:space="preserve">If they test positive, we advise they stay off school for 5 days from the date of the test. </w:t>
      </w:r>
    </w:p>
    <w:p w:rsidR="00784F0B" w:rsidRPr="00784F0B" w:rsidRDefault="00784F0B" w:rsidP="00784F0B">
      <w:pPr>
        <w:spacing w:after="0"/>
        <w:jc w:val="both"/>
        <w:rPr>
          <w:rFonts w:ascii="Arial" w:hAnsi="Arial" w:cs="Arial"/>
          <w:sz w:val="20"/>
          <w:szCs w:val="20"/>
        </w:rPr>
      </w:pPr>
    </w:p>
    <w:p w:rsidR="00BC255F" w:rsidRDefault="00BC255F" w:rsidP="00784F0B">
      <w:pPr>
        <w:pStyle w:val="ListParagraph"/>
        <w:numPr>
          <w:ilvl w:val="0"/>
          <w:numId w:val="1"/>
        </w:numPr>
        <w:spacing w:after="0"/>
        <w:jc w:val="both"/>
        <w:rPr>
          <w:rFonts w:ascii="Arial" w:hAnsi="Arial" w:cs="Arial"/>
          <w:sz w:val="20"/>
          <w:szCs w:val="20"/>
        </w:rPr>
      </w:pPr>
      <w:r>
        <w:rPr>
          <w:rFonts w:ascii="Arial" w:hAnsi="Arial" w:cs="Arial"/>
          <w:sz w:val="20"/>
          <w:szCs w:val="20"/>
        </w:rPr>
        <w:t>If they are negative with a LFT/LFD on the morning of Days 5 and 6, they can return on Day 6. If still positive, then repeat each day until 2 daily negative tests show, or you reach Day 10. They can still return on Day 11 if well enough.</w:t>
      </w:r>
    </w:p>
    <w:p w:rsidR="00784F0B" w:rsidRPr="00784F0B" w:rsidRDefault="00784F0B" w:rsidP="00784F0B">
      <w:pPr>
        <w:spacing w:after="0"/>
        <w:jc w:val="both"/>
        <w:rPr>
          <w:rFonts w:ascii="Arial" w:hAnsi="Arial" w:cs="Arial"/>
          <w:sz w:val="20"/>
          <w:szCs w:val="20"/>
        </w:rPr>
      </w:pPr>
    </w:p>
    <w:p w:rsidR="00BC255F" w:rsidRDefault="00BC255F" w:rsidP="00784F0B">
      <w:pPr>
        <w:pStyle w:val="ListParagraph"/>
        <w:numPr>
          <w:ilvl w:val="0"/>
          <w:numId w:val="1"/>
        </w:numPr>
        <w:spacing w:after="0"/>
        <w:jc w:val="both"/>
        <w:rPr>
          <w:rFonts w:ascii="Arial" w:hAnsi="Arial" w:cs="Arial"/>
          <w:sz w:val="20"/>
          <w:szCs w:val="20"/>
        </w:rPr>
      </w:pPr>
      <w:r>
        <w:rPr>
          <w:rFonts w:ascii="Arial" w:hAnsi="Arial" w:cs="Arial"/>
          <w:sz w:val="20"/>
          <w:szCs w:val="20"/>
        </w:rPr>
        <w:t>There is no longer a need to test daily if your child is a close contact of a positive case.</w:t>
      </w:r>
    </w:p>
    <w:p w:rsidR="00784F0B" w:rsidRPr="00784F0B" w:rsidRDefault="00784F0B" w:rsidP="00784F0B">
      <w:pPr>
        <w:spacing w:after="0"/>
        <w:jc w:val="both"/>
        <w:rPr>
          <w:rFonts w:ascii="Arial" w:hAnsi="Arial" w:cs="Arial"/>
          <w:sz w:val="20"/>
          <w:szCs w:val="20"/>
        </w:rPr>
      </w:pPr>
    </w:p>
    <w:p w:rsidR="00BC255F" w:rsidRDefault="00BC255F" w:rsidP="00784F0B">
      <w:pPr>
        <w:pStyle w:val="ListParagraph"/>
        <w:numPr>
          <w:ilvl w:val="0"/>
          <w:numId w:val="1"/>
        </w:numPr>
        <w:spacing w:after="0"/>
        <w:jc w:val="both"/>
        <w:rPr>
          <w:rFonts w:ascii="Arial" w:hAnsi="Arial" w:cs="Arial"/>
          <w:sz w:val="20"/>
          <w:szCs w:val="20"/>
        </w:rPr>
      </w:pPr>
      <w:r>
        <w:rPr>
          <w:rFonts w:ascii="Arial" w:hAnsi="Arial" w:cs="Arial"/>
          <w:sz w:val="20"/>
          <w:szCs w:val="20"/>
        </w:rPr>
        <w:t>We will still issue a letter to inform you of any positive cases but you will not be required to act on anything, just remain vigilant to your child’s own health.</w:t>
      </w:r>
    </w:p>
    <w:p w:rsidR="00784F0B" w:rsidRPr="00784F0B" w:rsidRDefault="00784F0B" w:rsidP="00784F0B">
      <w:pPr>
        <w:spacing w:after="0"/>
        <w:jc w:val="both"/>
        <w:rPr>
          <w:rFonts w:ascii="Arial" w:hAnsi="Arial" w:cs="Arial"/>
          <w:sz w:val="20"/>
          <w:szCs w:val="20"/>
        </w:rPr>
      </w:pPr>
    </w:p>
    <w:p w:rsidR="00BC255F" w:rsidRDefault="00BC255F" w:rsidP="00784F0B">
      <w:pPr>
        <w:pStyle w:val="ListParagraph"/>
        <w:numPr>
          <w:ilvl w:val="0"/>
          <w:numId w:val="1"/>
        </w:numPr>
        <w:spacing w:after="0"/>
        <w:jc w:val="both"/>
        <w:rPr>
          <w:rFonts w:ascii="Arial" w:hAnsi="Arial" w:cs="Arial"/>
          <w:sz w:val="20"/>
          <w:szCs w:val="20"/>
        </w:rPr>
      </w:pPr>
      <w:r>
        <w:rPr>
          <w:rFonts w:ascii="Arial" w:hAnsi="Arial" w:cs="Arial"/>
          <w:sz w:val="20"/>
          <w:szCs w:val="20"/>
        </w:rPr>
        <w:t>Staff will also be adhering to the</w:t>
      </w:r>
      <w:r w:rsidR="009D6B74">
        <w:rPr>
          <w:rFonts w:ascii="Arial" w:hAnsi="Arial" w:cs="Arial"/>
          <w:sz w:val="20"/>
          <w:szCs w:val="20"/>
        </w:rPr>
        <w:t xml:space="preserve"> advice given by the government, although we have been also been instructed that schools can longer order bulk LFT tests for staff.</w:t>
      </w:r>
    </w:p>
    <w:p w:rsidR="00BC255F" w:rsidRDefault="00BC255F" w:rsidP="00784F0B">
      <w:pPr>
        <w:spacing w:after="0"/>
        <w:jc w:val="both"/>
        <w:rPr>
          <w:rFonts w:ascii="Arial" w:hAnsi="Arial" w:cs="Arial"/>
          <w:sz w:val="20"/>
          <w:szCs w:val="20"/>
        </w:rPr>
      </w:pPr>
    </w:p>
    <w:p w:rsidR="00BC255F" w:rsidRDefault="00784F0B" w:rsidP="00784F0B">
      <w:pPr>
        <w:spacing w:after="0"/>
        <w:jc w:val="both"/>
        <w:rPr>
          <w:rFonts w:ascii="Arial" w:hAnsi="Arial" w:cs="Arial"/>
          <w:sz w:val="20"/>
          <w:szCs w:val="20"/>
        </w:rPr>
      </w:pPr>
      <w:r>
        <w:rPr>
          <w:rFonts w:ascii="Arial" w:hAnsi="Arial" w:cs="Arial"/>
          <w:sz w:val="20"/>
          <w:szCs w:val="20"/>
        </w:rPr>
        <w:t>These are now guidelines rather than legal requirements, but t</w:t>
      </w:r>
      <w:r w:rsidR="00BC255F">
        <w:rPr>
          <w:rFonts w:ascii="Arial" w:hAnsi="Arial" w:cs="Arial"/>
          <w:sz w:val="20"/>
          <w:szCs w:val="20"/>
        </w:rPr>
        <w:t xml:space="preserve">he aim of this is to do the best we can to keep things running smoothly as we test </w:t>
      </w:r>
      <w:r w:rsidR="009D6B74">
        <w:rPr>
          <w:rFonts w:ascii="Arial" w:hAnsi="Arial" w:cs="Arial"/>
          <w:sz w:val="20"/>
          <w:szCs w:val="20"/>
        </w:rPr>
        <w:t>the impact of changes</w:t>
      </w:r>
      <w:r w:rsidR="00BC255F">
        <w:rPr>
          <w:rFonts w:ascii="Arial" w:hAnsi="Arial" w:cs="Arial"/>
          <w:sz w:val="20"/>
          <w:szCs w:val="20"/>
        </w:rPr>
        <w:t xml:space="preserve"> to the end of term. We are hoping that the </w:t>
      </w:r>
      <w:r w:rsidR="009D6B74">
        <w:rPr>
          <w:rFonts w:ascii="Arial" w:hAnsi="Arial" w:cs="Arial"/>
          <w:sz w:val="20"/>
          <w:szCs w:val="20"/>
        </w:rPr>
        <w:t>downward trends see</w:t>
      </w:r>
      <w:r w:rsidR="00BC255F">
        <w:rPr>
          <w:rFonts w:ascii="Arial" w:hAnsi="Arial" w:cs="Arial"/>
          <w:sz w:val="20"/>
          <w:szCs w:val="20"/>
        </w:rPr>
        <w:t xml:space="preserve">n in recent weeks continue and that we can return to </w:t>
      </w:r>
      <w:r>
        <w:rPr>
          <w:rFonts w:ascii="Arial" w:hAnsi="Arial" w:cs="Arial"/>
          <w:sz w:val="20"/>
          <w:szCs w:val="20"/>
        </w:rPr>
        <w:t>a more normal life in school</w:t>
      </w:r>
      <w:r w:rsidR="00BC255F">
        <w:rPr>
          <w:rFonts w:ascii="Arial" w:hAnsi="Arial" w:cs="Arial"/>
          <w:sz w:val="20"/>
          <w:szCs w:val="20"/>
        </w:rPr>
        <w:t xml:space="preserve"> after Easter</w:t>
      </w:r>
      <w:r w:rsidR="009D6B74">
        <w:rPr>
          <w:rFonts w:ascii="Arial" w:hAnsi="Arial" w:cs="Arial"/>
          <w:sz w:val="20"/>
          <w:szCs w:val="20"/>
        </w:rPr>
        <w:t>. This includes</w:t>
      </w:r>
      <w:r>
        <w:rPr>
          <w:rFonts w:ascii="Arial" w:hAnsi="Arial" w:cs="Arial"/>
          <w:sz w:val="20"/>
          <w:szCs w:val="20"/>
        </w:rPr>
        <w:t xml:space="preserve"> the re-introduction of events that parents and carers can attend </w:t>
      </w:r>
      <w:r>
        <w:rPr>
          <w:rFonts w:ascii="Arial" w:hAnsi="Arial" w:cs="Arial"/>
          <w:sz w:val="20"/>
          <w:szCs w:val="20"/>
        </w:rPr>
        <w:lastRenderedPageBreak/>
        <w:t>within school; something we know a larger number of you</w:t>
      </w:r>
      <w:r w:rsidR="009D6B74">
        <w:rPr>
          <w:rFonts w:ascii="Arial" w:hAnsi="Arial" w:cs="Arial"/>
          <w:sz w:val="20"/>
          <w:szCs w:val="20"/>
        </w:rPr>
        <w:t>nger children’s parents and carers</w:t>
      </w:r>
      <w:r>
        <w:rPr>
          <w:rFonts w:ascii="Arial" w:hAnsi="Arial" w:cs="Arial"/>
          <w:sz w:val="20"/>
          <w:szCs w:val="20"/>
        </w:rPr>
        <w:t xml:space="preserve"> have not yet experienced</w:t>
      </w:r>
      <w:r w:rsidR="00BC255F">
        <w:rPr>
          <w:rFonts w:ascii="Arial" w:hAnsi="Arial" w:cs="Arial"/>
          <w:sz w:val="20"/>
          <w:szCs w:val="20"/>
        </w:rPr>
        <w:t>.</w:t>
      </w:r>
    </w:p>
    <w:p w:rsidR="00D77123" w:rsidRDefault="00D77123" w:rsidP="00784F0B">
      <w:pPr>
        <w:spacing w:after="0"/>
        <w:jc w:val="both"/>
        <w:rPr>
          <w:rFonts w:ascii="Arial" w:hAnsi="Arial" w:cs="Arial"/>
          <w:sz w:val="20"/>
          <w:szCs w:val="20"/>
        </w:rPr>
      </w:pPr>
    </w:p>
    <w:p w:rsidR="00BC255F" w:rsidRDefault="00BC255F" w:rsidP="00784F0B">
      <w:pPr>
        <w:spacing w:after="0"/>
        <w:jc w:val="both"/>
        <w:rPr>
          <w:rFonts w:ascii="Arial" w:hAnsi="Arial" w:cs="Arial"/>
          <w:sz w:val="20"/>
          <w:szCs w:val="20"/>
        </w:rPr>
      </w:pPr>
      <w:r>
        <w:rPr>
          <w:rFonts w:ascii="Arial" w:hAnsi="Arial" w:cs="Arial"/>
          <w:sz w:val="20"/>
          <w:szCs w:val="20"/>
        </w:rPr>
        <w:t>You will also notice that we are planning more social events for the children including events such as discos as we lead to the end of term</w:t>
      </w:r>
      <w:r w:rsidR="00784F0B">
        <w:rPr>
          <w:rFonts w:ascii="Arial" w:hAnsi="Arial" w:cs="Arial"/>
          <w:sz w:val="20"/>
          <w:szCs w:val="20"/>
        </w:rPr>
        <w:t xml:space="preserve">; the York visit for Year 5 children; the Isle of Man visit for Year 6 and the planning of the Isle of Man visit </w:t>
      </w:r>
      <w:r w:rsidR="009D6B74">
        <w:rPr>
          <w:rFonts w:ascii="Arial" w:hAnsi="Arial" w:cs="Arial"/>
          <w:sz w:val="20"/>
          <w:szCs w:val="20"/>
        </w:rPr>
        <w:t xml:space="preserve">in September </w:t>
      </w:r>
      <w:r w:rsidR="00784F0B">
        <w:rPr>
          <w:rFonts w:ascii="Arial" w:hAnsi="Arial" w:cs="Arial"/>
          <w:sz w:val="20"/>
          <w:szCs w:val="20"/>
        </w:rPr>
        <w:t>for next year’s Year 6 pupils</w:t>
      </w:r>
      <w:r>
        <w:rPr>
          <w:rFonts w:ascii="Arial" w:hAnsi="Arial" w:cs="Arial"/>
          <w:sz w:val="20"/>
          <w:szCs w:val="20"/>
        </w:rPr>
        <w:t>. Cautious</w:t>
      </w:r>
      <w:r w:rsidR="00784F0B">
        <w:rPr>
          <w:rFonts w:ascii="Arial" w:hAnsi="Arial" w:cs="Arial"/>
          <w:sz w:val="20"/>
          <w:szCs w:val="20"/>
        </w:rPr>
        <w:t xml:space="preserve"> and </w:t>
      </w:r>
      <w:r>
        <w:rPr>
          <w:rFonts w:ascii="Arial" w:hAnsi="Arial" w:cs="Arial"/>
          <w:sz w:val="20"/>
          <w:szCs w:val="20"/>
        </w:rPr>
        <w:t xml:space="preserve">careful steps towards a </w:t>
      </w:r>
      <w:r w:rsidR="00784F0B">
        <w:rPr>
          <w:rFonts w:ascii="Arial" w:hAnsi="Arial" w:cs="Arial"/>
          <w:sz w:val="20"/>
          <w:szCs w:val="20"/>
        </w:rPr>
        <w:t xml:space="preserve">growing </w:t>
      </w:r>
      <w:r>
        <w:rPr>
          <w:rFonts w:ascii="Arial" w:hAnsi="Arial" w:cs="Arial"/>
          <w:sz w:val="20"/>
          <w:szCs w:val="20"/>
        </w:rPr>
        <w:t>confidence in living as normally as we can</w:t>
      </w:r>
      <w:r w:rsidR="00784F0B">
        <w:rPr>
          <w:rFonts w:ascii="Arial" w:hAnsi="Arial" w:cs="Arial"/>
          <w:sz w:val="20"/>
          <w:szCs w:val="20"/>
        </w:rPr>
        <w:t>,</w:t>
      </w:r>
      <w:r>
        <w:rPr>
          <w:rFonts w:ascii="Arial" w:hAnsi="Arial" w:cs="Arial"/>
          <w:sz w:val="20"/>
          <w:szCs w:val="20"/>
        </w:rPr>
        <w:t xml:space="preserve"> i</w:t>
      </w:r>
      <w:r w:rsidR="00784F0B">
        <w:rPr>
          <w:rFonts w:ascii="Arial" w:hAnsi="Arial" w:cs="Arial"/>
          <w:sz w:val="20"/>
          <w:szCs w:val="20"/>
        </w:rPr>
        <w:t>s bound to help us all</w:t>
      </w:r>
      <w:r>
        <w:rPr>
          <w:rFonts w:ascii="Arial" w:hAnsi="Arial" w:cs="Arial"/>
          <w:sz w:val="20"/>
          <w:szCs w:val="20"/>
        </w:rPr>
        <w:t xml:space="preserve"> as we learn to live with COVID. </w:t>
      </w:r>
    </w:p>
    <w:p w:rsidR="00BC255F" w:rsidRDefault="00BC255F" w:rsidP="00784F0B">
      <w:pPr>
        <w:spacing w:after="0"/>
        <w:jc w:val="both"/>
        <w:rPr>
          <w:rFonts w:ascii="Arial" w:hAnsi="Arial" w:cs="Arial"/>
          <w:sz w:val="20"/>
          <w:szCs w:val="20"/>
        </w:rPr>
      </w:pPr>
    </w:p>
    <w:p w:rsidR="00BC255F" w:rsidRDefault="00BC255F" w:rsidP="00784F0B">
      <w:pPr>
        <w:spacing w:after="0"/>
        <w:jc w:val="both"/>
        <w:rPr>
          <w:rFonts w:ascii="Arial" w:hAnsi="Arial" w:cs="Arial"/>
          <w:sz w:val="20"/>
          <w:szCs w:val="20"/>
        </w:rPr>
      </w:pPr>
      <w:r>
        <w:rPr>
          <w:rFonts w:ascii="Arial" w:hAnsi="Arial" w:cs="Arial"/>
          <w:sz w:val="20"/>
          <w:szCs w:val="20"/>
        </w:rPr>
        <w:t>You have all been so fantastic over the last two years; dealing with many personal and community-wide challenges. Your continued support in the coming weeks will help keep the virus under control which will reduce the risk of staff sickness and therefore potential disruption to your child’s learning.</w:t>
      </w:r>
    </w:p>
    <w:p w:rsidR="009D6B74" w:rsidRDefault="009D6B74" w:rsidP="00784F0B">
      <w:pPr>
        <w:spacing w:after="0"/>
        <w:jc w:val="both"/>
        <w:rPr>
          <w:rFonts w:ascii="Arial" w:hAnsi="Arial" w:cs="Arial"/>
          <w:sz w:val="20"/>
          <w:szCs w:val="20"/>
        </w:rPr>
      </w:pPr>
    </w:p>
    <w:p w:rsidR="009D6B74" w:rsidRDefault="009D6B74" w:rsidP="00784F0B">
      <w:pPr>
        <w:spacing w:after="0"/>
        <w:jc w:val="both"/>
        <w:rPr>
          <w:rFonts w:ascii="Arial" w:hAnsi="Arial" w:cs="Arial"/>
          <w:sz w:val="20"/>
          <w:szCs w:val="20"/>
        </w:rPr>
      </w:pPr>
      <w:r>
        <w:rPr>
          <w:rFonts w:ascii="Arial" w:hAnsi="Arial" w:cs="Arial"/>
          <w:sz w:val="20"/>
          <w:szCs w:val="20"/>
        </w:rPr>
        <w:t>Thank you again.</w:t>
      </w:r>
    </w:p>
    <w:p w:rsidR="00BF7C20" w:rsidRPr="00DC5437" w:rsidRDefault="00BF7C20" w:rsidP="00BF7C20">
      <w:pPr>
        <w:spacing w:after="0"/>
        <w:rPr>
          <w:rFonts w:ascii="Arial" w:hAnsi="Arial" w:cs="Arial"/>
          <w:sz w:val="20"/>
          <w:szCs w:val="20"/>
        </w:rPr>
      </w:pPr>
    </w:p>
    <w:p w:rsidR="00BF7C20" w:rsidRPr="00DC5437" w:rsidRDefault="00BF7C20" w:rsidP="00BF7C20">
      <w:pPr>
        <w:widowControl w:val="0"/>
        <w:spacing w:after="0"/>
        <w:jc w:val="both"/>
        <w:rPr>
          <w:rFonts w:ascii="Arial" w:hAnsi="Arial" w:cs="Arial"/>
          <w:sz w:val="20"/>
          <w:szCs w:val="20"/>
        </w:rPr>
      </w:pPr>
      <w:r w:rsidRPr="00DC5437">
        <w:rPr>
          <w:rFonts w:ascii="Arial" w:hAnsi="Arial" w:cs="Arial"/>
          <w:sz w:val="20"/>
          <w:szCs w:val="20"/>
        </w:rPr>
        <w:t>Yours sincerely,</w:t>
      </w:r>
    </w:p>
    <w:p w:rsidR="00BF7C20" w:rsidRPr="00DC5437" w:rsidRDefault="00BF7C20" w:rsidP="00BF7C20">
      <w:pPr>
        <w:widowControl w:val="0"/>
        <w:spacing w:after="0"/>
        <w:jc w:val="both"/>
        <w:rPr>
          <w:rFonts w:ascii="Arial" w:hAnsi="Arial" w:cs="Arial"/>
          <w:sz w:val="20"/>
          <w:szCs w:val="20"/>
        </w:rPr>
      </w:pPr>
      <w:r w:rsidRPr="00DC5437">
        <w:rPr>
          <w:rFonts w:ascii="Arial" w:hAnsi="Arial" w:cs="Arial"/>
          <w:sz w:val="20"/>
          <w:szCs w:val="20"/>
        </w:rPr>
        <w:t>  </w:t>
      </w:r>
      <w:r w:rsidRPr="00DC5437">
        <w:rPr>
          <w:rFonts w:ascii="Arial" w:hAnsi="Arial" w:cs="Arial"/>
          <w:noProof/>
          <w:sz w:val="20"/>
          <w:szCs w:val="20"/>
          <w:lang w:eastAsia="en-GB"/>
        </w:rPr>
        <w:drawing>
          <wp:inline distT="0" distB="0" distL="0" distR="0">
            <wp:extent cx="524467" cy="292195"/>
            <wp:effectExtent l="19050" t="0" r="8933" b="0"/>
            <wp:docPr id="1" name="Picture 1" descr="C:\Users\keith.MIS01060\Documents\KW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MIS01060\Documents\KW Signature.png"/>
                    <pic:cNvPicPr>
                      <a:picLocks noChangeAspect="1" noChangeArrowheads="1"/>
                    </pic:cNvPicPr>
                  </pic:nvPicPr>
                  <pic:blipFill>
                    <a:blip r:embed="rId7" cstate="print"/>
                    <a:srcRect/>
                    <a:stretch>
                      <a:fillRect/>
                    </a:stretch>
                  </pic:blipFill>
                  <pic:spPr bwMode="auto">
                    <a:xfrm>
                      <a:off x="0" y="0"/>
                      <a:ext cx="527529" cy="293901"/>
                    </a:xfrm>
                    <a:prstGeom prst="rect">
                      <a:avLst/>
                    </a:prstGeom>
                    <a:noFill/>
                    <a:ln w="9525">
                      <a:noFill/>
                      <a:miter lim="800000"/>
                      <a:headEnd/>
                      <a:tailEnd/>
                    </a:ln>
                  </pic:spPr>
                </pic:pic>
              </a:graphicData>
            </a:graphic>
          </wp:inline>
        </w:drawing>
      </w:r>
    </w:p>
    <w:p w:rsidR="00BF7C20" w:rsidRPr="00DC5437" w:rsidRDefault="00BF7C20" w:rsidP="00BF7C20">
      <w:pPr>
        <w:widowControl w:val="0"/>
        <w:spacing w:after="0"/>
        <w:rPr>
          <w:rFonts w:ascii="Arial" w:hAnsi="Arial" w:cs="Arial"/>
          <w:sz w:val="20"/>
          <w:szCs w:val="20"/>
        </w:rPr>
      </w:pPr>
      <w:r w:rsidRPr="00DC5437">
        <w:rPr>
          <w:rFonts w:ascii="Arial" w:hAnsi="Arial" w:cs="Arial"/>
          <w:sz w:val="20"/>
          <w:szCs w:val="20"/>
        </w:rPr>
        <w:t>Keith Wright</w:t>
      </w:r>
    </w:p>
    <w:p w:rsidR="00BF7C20" w:rsidRPr="00DC5437" w:rsidRDefault="00BF7C20" w:rsidP="00BF7C20">
      <w:pPr>
        <w:widowControl w:val="0"/>
        <w:spacing w:after="0"/>
        <w:rPr>
          <w:rFonts w:ascii="Arial" w:hAnsi="Arial" w:cs="Arial"/>
          <w:sz w:val="20"/>
          <w:szCs w:val="20"/>
        </w:rPr>
      </w:pPr>
      <w:r w:rsidRPr="00DC5437">
        <w:rPr>
          <w:rFonts w:ascii="Arial" w:hAnsi="Arial" w:cs="Arial"/>
          <w:sz w:val="20"/>
          <w:szCs w:val="20"/>
        </w:rPr>
        <w:t>Head Teacher</w:t>
      </w:r>
    </w:p>
    <w:p w:rsidR="00BF7C20" w:rsidRPr="00DC5437" w:rsidRDefault="00BF7C20" w:rsidP="00BF7C20">
      <w:pPr>
        <w:widowControl w:val="0"/>
        <w:spacing w:after="0"/>
        <w:rPr>
          <w:rFonts w:ascii="Arial" w:hAnsi="Arial" w:cs="Arial"/>
          <w:sz w:val="20"/>
          <w:szCs w:val="20"/>
        </w:rPr>
      </w:pPr>
      <w:r w:rsidRPr="00DC5437">
        <w:rPr>
          <w:rFonts w:ascii="Arial" w:hAnsi="Arial" w:cs="Arial"/>
          <w:sz w:val="20"/>
          <w:szCs w:val="20"/>
        </w:rPr>
        <w:t>Westgate Primary School</w:t>
      </w:r>
    </w:p>
    <w:p w:rsidR="00BF7C20" w:rsidRPr="00DC5437" w:rsidRDefault="00BF7C20" w:rsidP="00BF7C20">
      <w:pPr>
        <w:widowControl w:val="0"/>
        <w:spacing w:after="0"/>
        <w:rPr>
          <w:rFonts w:ascii="Times New Roman" w:hAnsi="Times New Roman"/>
          <w:sz w:val="20"/>
          <w:szCs w:val="20"/>
        </w:rPr>
      </w:pPr>
      <w:r w:rsidRPr="00DC5437">
        <w:rPr>
          <w:sz w:val="20"/>
          <w:szCs w:val="20"/>
        </w:rPr>
        <w:t> </w:t>
      </w:r>
    </w:p>
    <w:p w:rsidR="00BF7C20" w:rsidRPr="00BF7C20" w:rsidRDefault="00BF7C20" w:rsidP="00BF7C20">
      <w:pPr>
        <w:spacing w:after="0"/>
        <w:rPr>
          <w:rFonts w:ascii="Comic Sans MS" w:hAnsi="Comic Sans MS"/>
        </w:rPr>
      </w:pPr>
    </w:p>
    <w:sectPr w:rsidR="00BF7C20" w:rsidRPr="00BF7C20" w:rsidSect="00BF7C20">
      <w:pgSz w:w="11906" w:h="16838"/>
      <w:pgMar w:top="993" w:right="1440" w:bottom="1134" w:left="1440" w:header="708" w:footer="708" w:gutter="0"/>
      <w:pgBorders w:offsetFrom="page">
        <w:top w:val="thinThickMediumGap" w:sz="24" w:space="24" w:color="FFC000"/>
        <w:left w:val="thinThickMediumGap" w:sz="24" w:space="24" w:color="FFC000"/>
        <w:bottom w:val="thickThinMediumGap" w:sz="24" w:space="24" w:color="FFC000"/>
        <w:right w:val="thickThinMediumGap" w:sz="24"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C4267"/>
    <w:multiLevelType w:val="hybridMultilevel"/>
    <w:tmpl w:val="DD5829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compat/>
  <w:rsids>
    <w:rsidRoot w:val="00BC255F"/>
    <w:rsid w:val="00142811"/>
    <w:rsid w:val="002A699B"/>
    <w:rsid w:val="002D12A7"/>
    <w:rsid w:val="00365A7E"/>
    <w:rsid w:val="00371286"/>
    <w:rsid w:val="00701376"/>
    <w:rsid w:val="00784F0B"/>
    <w:rsid w:val="008C384A"/>
    <w:rsid w:val="009C6063"/>
    <w:rsid w:val="009D6B74"/>
    <w:rsid w:val="00A00DFF"/>
    <w:rsid w:val="00B43AC0"/>
    <w:rsid w:val="00BC255F"/>
    <w:rsid w:val="00BF334C"/>
    <w:rsid w:val="00BF7C20"/>
    <w:rsid w:val="00C82272"/>
    <w:rsid w:val="00D77123"/>
    <w:rsid w:val="00DC5437"/>
    <w:rsid w:val="00F653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C20"/>
    <w:rPr>
      <w:rFonts w:ascii="Tahoma" w:hAnsi="Tahoma" w:cs="Tahoma"/>
      <w:sz w:val="16"/>
      <w:szCs w:val="16"/>
    </w:rPr>
  </w:style>
  <w:style w:type="paragraph" w:styleId="ListParagraph">
    <w:name w:val="List Paragraph"/>
    <w:basedOn w:val="Normal"/>
    <w:uiPriority w:val="34"/>
    <w:qFormat/>
    <w:rsid w:val="00BC255F"/>
    <w:pPr>
      <w:ind w:left="720"/>
      <w:contextualSpacing/>
    </w:pPr>
  </w:style>
</w:styles>
</file>

<file path=word/webSettings.xml><?xml version="1.0" encoding="utf-8"?>
<w:webSettings xmlns:r="http://schemas.openxmlformats.org/officeDocument/2006/relationships" xmlns:w="http://schemas.openxmlformats.org/wordprocessingml/2006/main">
  <w:divs>
    <w:div w:id="11753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MIS01060\OneDrive%20-%20Westgate%20Primary%20School\Desktop\Main%20Letter%20Heading%20January%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CF94E-EB45-4D52-B603-B3848F5D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Letter Heading January 2022</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dcterms:created xsi:type="dcterms:W3CDTF">2022-02-28T09:46:00Z</dcterms:created>
  <dcterms:modified xsi:type="dcterms:W3CDTF">2022-02-28T09:46:00Z</dcterms:modified>
</cp:coreProperties>
</file>